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  RISALI</w:t>
      </w:r>
    </w:p>
    <w:p w:rsidR="00DD6AEF" w:rsidRDefault="00DD6AEF" w:rsidP="00DD6AEF">
      <w:pPr>
        <w:pStyle w:val="BlockText"/>
        <w:spacing w:line="240" w:lineRule="auto"/>
        <w:ind w:left="0" w:right="115"/>
        <w:rPr>
          <w:b/>
          <w:bCs/>
          <w:color w:val="000000"/>
          <w:sz w:val="24"/>
        </w:rPr>
      </w:pPr>
      <w:r>
        <w:rPr>
          <w:b/>
          <w:bCs/>
          <w:color w:val="000000"/>
          <w:sz w:val="24"/>
        </w:rPr>
        <w:t>PUBLIC WORKS DEPARTMENT (FORM A,B,C)</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N.I.T. No </w:t>
      </w:r>
      <w:r w:rsidR="005A344E">
        <w:rPr>
          <w:rFonts w:ascii="Arial" w:hAnsi="Arial" w:cs="Arial"/>
          <w:color w:val="000000"/>
          <w:sz w:val="22"/>
          <w:szCs w:val="22"/>
        </w:rPr>
        <w:t xml:space="preserve"> </w:t>
      </w:r>
      <w:r w:rsidR="000C597C">
        <w:rPr>
          <w:rFonts w:ascii="Arial" w:hAnsi="Arial" w:cs="Arial"/>
          <w:color w:val="000000"/>
          <w:sz w:val="22"/>
          <w:szCs w:val="22"/>
        </w:rPr>
        <w:t>121</w:t>
      </w:r>
      <w:r w:rsidR="005A344E">
        <w:rPr>
          <w:rFonts w:ascii="Arial" w:hAnsi="Arial" w:cs="Arial"/>
          <w:color w:val="000000"/>
          <w:sz w:val="22"/>
          <w:szCs w:val="22"/>
        </w:rPr>
        <w:t xml:space="preserve">  </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invited  in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website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r>
        <w:rPr>
          <w:rFonts w:ascii="Arial" w:hAnsi="Arial" w:cs="Arial"/>
          <w:color w:val="000000"/>
          <w:sz w:val="22"/>
          <w:szCs w:val="22"/>
        </w:rPr>
        <w:t>,</w:t>
      </w:r>
      <w:r>
        <w:rPr>
          <w:rFonts w:ascii="Arial" w:hAnsi="Arial" w:cs="Arial"/>
          <w:b/>
          <w:color w:val="000000"/>
          <w:sz w:val="22"/>
          <w:szCs w:val="22"/>
        </w:rPr>
        <w:t>Earnest</w:t>
      </w:r>
      <w:proofErr w:type="spell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Online ,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A40C29" w:rsidRPr="005B7DE7" w:rsidRDefault="00DD6AEF" w:rsidP="00DB4E10">
      <w:pPr>
        <w:pStyle w:val="Subtitle"/>
        <w:ind w:left="1985" w:hanging="1985"/>
        <w:jc w:val="both"/>
        <w:rPr>
          <w:rFonts w:asciiTheme="minorHAnsi" w:hAnsiTheme="minorHAnsi" w:cstheme="minorHAnsi"/>
          <w:szCs w:val="28"/>
          <w:lang w:bidi="hi-IN"/>
        </w:rPr>
      </w:pPr>
      <w:r w:rsidRPr="00912562">
        <w:rPr>
          <w:sz w:val="28"/>
          <w:szCs w:val="28"/>
        </w:rPr>
        <w:t xml:space="preserve">Name of the </w:t>
      </w:r>
      <w:r w:rsidRPr="005B7DE7">
        <w:rPr>
          <w:sz w:val="24"/>
        </w:rPr>
        <w:t>Work</w:t>
      </w:r>
      <w:r w:rsidRPr="005B7DE7">
        <w:rPr>
          <w:sz w:val="22"/>
          <w:szCs w:val="22"/>
        </w:rPr>
        <w:t>:</w:t>
      </w:r>
      <w:r w:rsidR="006F5DC3">
        <w:rPr>
          <w:sz w:val="22"/>
          <w:szCs w:val="22"/>
        </w:rPr>
        <w:t xml:space="preserve">  </w:t>
      </w:r>
      <w:r w:rsidR="000C597C" w:rsidRPr="000C597C">
        <w:rPr>
          <w:rFonts w:asciiTheme="majorHAnsi" w:hAnsiTheme="majorHAnsi" w:cstheme="minorHAnsi"/>
          <w:sz w:val="22"/>
          <w:szCs w:val="22"/>
          <w:lang w:bidi="hi-IN"/>
        </w:rPr>
        <w:t>CITY BEAUTIFICATION UNDER SOLID WASTE MANAGEMENT NEAR BAJRANGI BALI MANDIR SHANTI NAGARWARD NO;- 36 ,NEAR BODHI SAHU HOUSE , INDRA NAGAR NEAR CANAL , WARD NO;- 37 , RISALI NEAR DUMP CHOWK , WARD NO ;- 38 , NEAR HANUNAM MANDIR NSPCL GATE , WARD NO;- 39 , NEAR GOKUL CHOWK , WARD NO ;- 40 , RISALI ( C. G)</w:t>
      </w:r>
    </w:p>
    <w:p w:rsidR="002D12DB" w:rsidRPr="00A40C29" w:rsidRDefault="00A40C29" w:rsidP="00A40C29">
      <w:pPr>
        <w:pStyle w:val="Subtitle"/>
        <w:tabs>
          <w:tab w:val="left" w:pos="2714"/>
        </w:tabs>
        <w:jc w:val="both"/>
        <w:rPr>
          <w:spacing w:val="-14"/>
          <w:sz w:val="26"/>
          <w:szCs w:val="26"/>
        </w:rPr>
      </w:pPr>
      <w:r>
        <w:rPr>
          <w:rFonts w:ascii="Arial" w:hAnsi="Arial" w:cs="Arial"/>
          <w:b w:val="0"/>
          <w:bCs w:val="0"/>
          <w:color w:val="000000"/>
          <w:position w:val="20"/>
          <w:sz w:val="20"/>
        </w:rPr>
        <w:t>2.</w:t>
      </w:r>
      <w:r w:rsidRPr="00A40C29">
        <w:rPr>
          <w:rFonts w:ascii="Arial" w:hAnsi="Arial" w:cs="Arial"/>
          <w:b w:val="0"/>
          <w:bCs w:val="0"/>
          <w:color w:val="000000"/>
          <w:position w:val="20"/>
          <w:sz w:val="20"/>
        </w:rPr>
        <w:t xml:space="preserve">Amount of Contract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r w:rsidR="006F5DC3">
        <w:rPr>
          <w:rFonts w:ascii="Arial" w:hAnsi="Arial" w:cs="Arial"/>
          <w:b w:val="0"/>
          <w:bCs w:val="0"/>
          <w:color w:val="000000"/>
          <w:position w:val="20"/>
          <w:sz w:val="20"/>
        </w:rPr>
        <w:t>47</w:t>
      </w:r>
      <w:r w:rsidR="00667556">
        <w:rPr>
          <w:rFonts w:ascii="Arial" w:hAnsi="Arial" w:cs="Arial"/>
          <w:b w:val="0"/>
          <w:bCs w:val="0"/>
          <w:color w:val="000000"/>
          <w:position w:val="20"/>
          <w:sz w:val="20"/>
        </w:rPr>
        <w:t>.</w:t>
      </w:r>
      <w:r w:rsidR="009D23BA">
        <w:rPr>
          <w:rFonts w:ascii="Arial" w:hAnsi="Arial" w:cs="Arial"/>
          <w:b w:val="0"/>
          <w:bCs w:val="0"/>
          <w:color w:val="000000"/>
          <w:position w:val="20"/>
          <w:sz w:val="20"/>
        </w:rPr>
        <w:t>36</w:t>
      </w:r>
      <w:bookmarkStart w:id="0" w:name="_GoBack"/>
      <w:bookmarkEnd w:id="0"/>
      <w:r w:rsidRPr="00A40C29">
        <w:rPr>
          <w:rFonts w:ascii="Arial" w:hAnsi="Arial" w:cs="Arial"/>
          <w:b w:val="0"/>
          <w:bCs w:val="0"/>
          <w:color w:val="000000"/>
          <w:position w:val="20"/>
          <w:sz w:val="20"/>
        </w:rPr>
        <w:t xml:space="preserve"> LACS</w:t>
      </w:r>
    </w:p>
    <w:p w:rsidR="00DD6AEF" w:rsidRDefault="00DD6AEF" w:rsidP="00A40C29">
      <w:pPr>
        <w:pStyle w:val="ListBullet"/>
      </w:pPr>
      <w:r>
        <w:t>3. Am</w:t>
      </w:r>
      <w:r w:rsidR="00A05BDC">
        <w:t xml:space="preserve">ount of earnest money  </w:t>
      </w:r>
      <w:r w:rsidR="00A559E5">
        <w:t>35500</w:t>
      </w:r>
      <w:r w:rsidR="00ED4F65">
        <w:t>/-</w:t>
      </w:r>
    </w:p>
    <w:p w:rsidR="00DD6AEF" w:rsidRDefault="00DD6AEF" w:rsidP="00A40C29">
      <w:pPr>
        <w:jc w:val="both"/>
        <w:rPr>
          <w:b/>
        </w:rPr>
      </w:pPr>
      <w:r>
        <w:t>4:</w:t>
      </w:r>
      <w:r w:rsidR="00912562">
        <w:t xml:space="preserve"> Time allowed for completion </w:t>
      </w:r>
      <w:r w:rsidR="006F5DC3">
        <w:t>06</w:t>
      </w:r>
      <w:r w:rsidR="00667556">
        <w:t xml:space="preserve"> MONTHS</w:t>
      </w:r>
    </w:p>
    <w:p w:rsidR="00DD6AEF" w:rsidRDefault="00DD6AEF" w:rsidP="00DD6AEF">
      <w:pPr>
        <w:pStyle w:val="BodyText2"/>
        <w:spacing w:line="240" w:lineRule="auto"/>
        <w:rPr>
          <w:bCs/>
        </w:rPr>
      </w:pPr>
      <w:r>
        <w:rPr>
          <w:bCs/>
        </w:rPr>
        <w:t>1.2  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If they do so all such tenders shall be liable to </w:t>
      </w:r>
      <w:r>
        <w:rPr>
          <w:rFonts w:ascii="Arial" w:hAnsi="Arial" w:cs="Arial"/>
          <w:color w:val="000000"/>
          <w:sz w:val="22"/>
          <w:szCs w:val="22"/>
        </w:rPr>
        <w:lastRenderedPageBreak/>
        <w:t>be rejected.</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(II): Unless the tender forms with complete documents are fully prepared and ready for delivery to intending tenderers; the notice shall not  be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r>
        <w:rPr>
          <w:rFonts w:ascii="Arial" w:hAnsi="Arial" w:cs="Arial"/>
          <w:b/>
          <w:bCs/>
          <w:color w:val="000000"/>
          <w:sz w:val="22"/>
          <w:szCs w:val="22"/>
        </w:rPr>
        <w:t xml:space="preserve">1.12  INSTRUCTIONS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 The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r>
        <w:rPr>
          <w:rFonts w:ascii="Arial" w:hAnsi="Arial" w:cs="Arial"/>
          <w:b/>
          <w:bCs/>
          <w:color w:val="000000"/>
          <w:sz w:val="18"/>
          <w:szCs w:val="18"/>
        </w:rPr>
        <w:t>2 .RATES:</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2.2:Percentage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(a) Building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(b) Electrical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(c) Road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(d) Bridge Works :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 xml:space="preserve">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w:t>
      </w:r>
      <w:r>
        <w:rPr>
          <w:rFonts w:ascii="Arial" w:hAnsi="Arial" w:cs="Arial"/>
          <w:color w:val="000000"/>
          <w:sz w:val="22"/>
          <w:szCs w:val="22"/>
        </w:rPr>
        <w:lastRenderedPageBreak/>
        <w:t>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(i) for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lastRenderedPageBreak/>
        <w:t>Variation in the quantities of any item or items as provided in the Annexure “E” (Schedule of Quantity/bill quantities) shall be limited to (+)25% (Twenty five percent) of 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Any variation beyond the permissible limits (as per (a) &amp; (b) of this clause) shall require prior written approval of next higher authority competent to sanction the tender or the government as the case, may be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3 Submission of Tender :-</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in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valid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at  RISALI/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 xml:space="preserve">3.4.1. (i):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and final bill @ 5%(five)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shall  submit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(on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lastRenderedPageBreak/>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r>
        <w:rPr>
          <w:rFonts w:ascii="Arial" w:hAnsi="Arial" w:cs="Arial"/>
          <w:color w:val="000000"/>
          <w:sz w:val="22"/>
          <w:szCs w:val="22"/>
        </w:rPr>
        <w:t>Date :</w:t>
      </w:r>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  RISALI.</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lastRenderedPageBreak/>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Powers of Officer, receiving tenders</w:t>
      </w:r>
      <w:r>
        <w:rPr>
          <w:color w:val="000000"/>
        </w:rPr>
        <w:t xml:space="preserve"> :</w:t>
      </w:r>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4.3:Conditional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rFonts w:ascii="Arial" w:hAnsi="Arial" w:cs="Arial"/>
          <w:color w:val="000000"/>
          <w:sz w:val="22"/>
          <w:szCs w:val="22"/>
        </w:rPr>
        <w:t xml:space="preserve">4.4 . </w:t>
      </w:r>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 Any tenderer doing so will render himself liable to penalties which may include removal to of his name from the register of approved contractors or penal action under section-8 of the C.G . </w:t>
      </w:r>
      <w:proofErr w:type="spellStart"/>
      <w:r>
        <w:rPr>
          <w:rFonts w:ascii="Arial" w:hAnsi="Arial" w:cs="Arial"/>
          <w:color w:val="000000"/>
          <w:sz w:val="22"/>
          <w:szCs w:val="22"/>
        </w:rPr>
        <w:t>vinirdishtta</w:t>
      </w:r>
      <w:proofErr w:type="spell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Unsealed tenders :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w:t>
      </w:r>
      <w:r>
        <w:rPr>
          <w:rFonts w:ascii="Arial" w:hAnsi="Arial" w:cs="Arial"/>
          <w:color w:val="000000"/>
        </w:rPr>
        <w:lastRenderedPageBreak/>
        <w:t>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r>
        <w:rPr>
          <w:rFonts w:ascii="Arial" w:hAnsi="Arial" w:cs="Arial"/>
          <w:color w:val="000000"/>
        </w:rPr>
        <w:t>:-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u w:val="single"/>
        </w:rPr>
        <w:t>5.4  Specification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The work will be carried out as per the approved drawing and as directed by the ………….. the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All samples of electrical accessories should be got approved from the Engineer-in charge prior the their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testing  and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w:t>
      </w:r>
      <w:r>
        <w:rPr>
          <w:rFonts w:ascii="Arial" w:hAnsi="Arial" w:cs="Arial"/>
          <w:bCs/>
          <w:color w:val="000000"/>
        </w:rPr>
        <w:lastRenderedPageBreak/>
        <w:t xml:space="preserve">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Name of Materials</w:t>
      </w:r>
      <w:r>
        <w:rPr>
          <w:rFonts w:ascii="Arial" w:hAnsi="Arial" w:cs="Arial"/>
          <w:color w:val="000000"/>
        </w:rPr>
        <w:tab/>
      </w:r>
      <w:r>
        <w:rPr>
          <w:rFonts w:ascii="Arial" w:hAnsi="Arial" w:cs="Arial"/>
          <w:color w:val="000000"/>
        </w:rPr>
        <w:tab/>
      </w:r>
      <w:r>
        <w:rPr>
          <w:rFonts w:ascii="Arial" w:hAnsi="Arial" w:cs="Arial"/>
          <w:color w:val="000000"/>
        </w:rPr>
        <w:tab/>
        <w:t>Rate.</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r>
        <w:rPr>
          <w:rFonts w:ascii="Arial" w:hAnsi="Arial" w:cs="Arial"/>
          <w:b/>
          <w:color w:val="000000"/>
        </w:rPr>
        <w:t xml:space="preserve">6.1  Deleted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supply :-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1.:The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2.:The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w:t>
      </w:r>
      <w:r>
        <w:rPr>
          <w:rFonts w:ascii="Arial" w:hAnsi="Arial" w:cs="Arial"/>
          <w:color w:val="000000"/>
          <w:sz w:val="22"/>
          <w:szCs w:val="22"/>
        </w:rPr>
        <w:lastRenderedPageBreak/>
        <w:t>to 50(fifty) % with the prior permission of  the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Govt.   will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7.7 Best quality of construction materials. Materials of the best quality will be used as approved by the Executive Engineer. Where ever any material bears I.S.I. stamp(mark),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w:t>
      </w:r>
      <w:r>
        <w:rPr>
          <w:rFonts w:ascii="Arial" w:hAnsi="Arial" w:cs="Arial"/>
          <w:color w:val="000000"/>
          <w:sz w:val="22"/>
          <w:szCs w:val="22"/>
        </w:rPr>
        <w:lastRenderedPageBreak/>
        <w:t>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 xml:space="preserve">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w:t>
      </w:r>
      <w:r>
        <w:rPr>
          <w:rFonts w:ascii="Arial" w:hAnsi="Arial" w:cs="Arial"/>
          <w:color w:val="000000"/>
          <w:sz w:val="22"/>
          <w:szCs w:val="22"/>
        </w:rPr>
        <w:lastRenderedPageBreak/>
        <w:t>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7.20: </w:t>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  RISALI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(a)</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aforesaid,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him ,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lastRenderedPageBreak/>
        <w:t xml:space="preserve">     (g)      It shall not be necessary for the  firm/company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N.I.T  shall form an integral  part of the contract document. Annexure- "A" :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 xml:space="preserve">Annexure-"B" :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(b)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causeway,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The layout to be shown in the prescribed sketch.</w:t>
      </w:r>
    </w:p>
    <w:p w:rsidR="00DD6AEF" w:rsidRDefault="00DD6AEF" w:rsidP="00DD6AEF">
      <w:pPr>
        <w:widowControl w:val="0"/>
        <w:autoSpaceDE w:val="0"/>
        <w:autoSpaceDN w:val="0"/>
        <w:adjustRightInd w:val="0"/>
        <w:spacing w:before="120"/>
        <w:rPr>
          <w:rFonts w:ascii="Arial" w:hAnsi="Arial" w:cs="Arial"/>
          <w:color w:val="000000"/>
          <w:sz w:val="22"/>
          <w:szCs w:val="22"/>
        </w:rPr>
      </w:pPr>
      <w:r>
        <w:rPr>
          <w:rFonts w:ascii="Arial" w:hAnsi="Arial" w:cs="Arial"/>
          <w:b/>
          <w:bCs/>
          <w:color w:val="000000"/>
        </w:rPr>
        <w:t>3.</w:t>
      </w:r>
      <w:r>
        <w:rPr>
          <w:rFonts w:ascii="Arial" w:hAnsi="Arial" w:cs="Arial"/>
          <w:color w:val="000000"/>
        </w:rPr>
        <w:t xml:space="preserve">Hutting: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of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r>
        <w:rPr>
          <w:rFonts w:ascii="Arial" w:hAnsi="Arial" w:cs="Arial"/>
          <w:b/>
          <w:bCs/>
          <w:color w:val="000000"/>
          <w:sz w:val="22"/>
        </w:rPr>
        <w:t>4</w:t>
      </w:r>
      <w:r>
        <w:rPr>
          <w:rFonts w:ascii="Arial" w:hAnsi="Arial" w:cs="Arial"/>
          <w:b/>
          <w:bCs/>
          <w:color w:val="000000"/>
        </w:rPr>
        <w:t>.</w:t>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r>
        <w:rPr>
          <w:rFonts w:ascii="Arial" w:hAnsi="Arial" w:cs="Arial"/>
          <w:b/>
          <w:bCs/>
          <w:color w:val="000000"/>
        </w:rPr>
        <w:t>6.</w:t>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for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lastRenderedPageBreak/>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Shall be employed.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r>
        <w:rPr>
          <w:rFonts w:ascii="Arial" w:hAnsi="Arial" w:cs="Arial"/>
          <w:color w:val="000000"/>
          <w:sz w:val="22"/>
          <w:szCs w:val="22"/>
        </w:rPr>
        <w:softHyphen/>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(1) For camps with strength over 200 but not exceeding 500 persons. One sweeper for every 75 persons above the first 200 for which 3 sweepers shall be provided.</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t xml:space="preserve">persons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r>
        <w:rPr>
          <w:color w:val="000000"/>
        </w:rPr>
        <w:t>CONTRACTOR'S  LABOUR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w:t>
      </w:r>
      <w:r>
        <w:rPr>
          <w:rFonts w:ascii="Arial" w:hAnsi="Arial" w:cs="Arial"/>
          <w:color w:val="000000"/>
          <w:sz w:val="22"/>
          <w:szCs w:val="22"/>
        </w:rPr>
        <w:lastRenderedPageBreak/>
        <w:t xml:space="preserve">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rFonts w:ascii="Arial" w:hAnsi="Arial" w:cs="Arial"/>
          <w:color w:val="000000"/>
          <w:sz w:val="22"/>
          <w:szCs w:val="22"/>
        </w:rPr>
        <w:t>any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(b)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causeway,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(Mention the Items involved with details )</w:t>
      </w:r>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lastRenderedPageBreak/>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Grand Total Rs. ………………………….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(use separate sheet)</w:t>
      </w:r>
    </w:p>
    <w:p w:rsidR="00DD6AEF" w:rsidRDefault="00DD6AEF" w:rsidP="00DD6AEF">
      <w:pPr>
        <w:ind w:left="2160" w:right="1149" w:hanging="1440"/>
      </w:pPr>
    </w:p>
    <w:p w:rsidR="00DD6AEF" w:rsidRDefault="00DD6AEF" w:rsidP="00DD6AEF">
      <w:pPr>
        <w:ind w:left="1430" w:right="1149" w:hanging="710"/>
        <w:jc w:val="both"/>
      </w:pPr>
      <w:r>
        <w:rPr>
          <w:b/>
        </w:rPr>
        <w:t>Note:-</w:t>
      </w:r>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1.  In consideration of the Municipal Corporation,  RISALI (here in after called the government having agreed to exempt ............................................................................. (Herein after called the contractor (s) from the demand under the terms and conditions of an agreement dated ................  ... ................................ made between ,,,,,,,,,,,,,,,,,,,,,,,,,,,,,,,,,,,,,,,,,,,,,,,,,,,,,,,,,,,,,,,,,,,,,,,,,,, for the work (Name of work) ......................................................................................... (here in after called  the said Agreement) of security deposit for the due fulfilment by the said contractor (s) of the terms and </w:t>
      </w:r>
      <w:r>
        <w:rPr>
          <w:rFonts w:ascii="Arial" w:hAnsi="Arial" w:cs="Arial"/>
          <w:color w:val="000000"/>
          <w:sz w:val="22"/>
          <w:szCs w:val="22"/>
        </w:rPr>
        <w:lastRenderedPageBreak/>
        <w:t>conditions contained in the said agreements on production of a bank Guarantee for    Rs. ....................................................................................................... Rupees ............................... Only we. (.) .............................................................................................. (hereinafter referred to as " the bank (at the request of the said contractor (s) do here by undertake to pay the Municipal Corporation,  RISALI,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shall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  RISALI under or by virtue of the said agreement have been fully paid and its claims satisfied or discharged or till the Commissioner,  RISALI. certified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and accordingly discharged this guarantee, unless a demand to claim under this Guarantee is made on us in writing on or before the (here indicate a date which falls 9 months beyond the </w:t>
      </w:r>
      <w:r>
        <w:rPr>
          <w:color w:val="000000"/>
        </w:rPr>
        <w:lastRenderedPageBreak/>
        <w:t>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  or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writing :-\Dated the .......................................................................... day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for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(&gt;) indicate the Name of the Bank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t>Annexure-G</w:t>
      </w:r>
    </w:p>
    <w:p w:rsidR="00DD6AEF" w:rsidRDefault="00DD6AEF" w:rsidP="00DD6AEF">
      <w:pPr>
        <w:jc w:val="center"/>
        <w:rPr>
          <w:rFonts w:ascii="Arial" w:hAnsi="Arial"/>
          <w:b/>
          <w:bCs/>
          <w:sz w:val="28"/>
        </w:rPr>
      </w:pPr>
      <w:r>
        <w:rPr>
          <w:rFonts w:ascii="Arial" w:hAnsi="Arial"/>
          <w:b/>
          <w:bCs/>
          <w:sz w:val="28"/>
        </w:rPr>
        <w:t>SPECIAL CONDITIONS OF N.I.T.</w:t>
      </w:r>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FDR ,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 ,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lastRenderedPageBreak/>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r>
        <w:rPr>
          <w:rFonts w:ascii="Arial" w:hAnsi="Arial"/>
          <w:szCs w:val="22"/>
        </w:rPr>
        <w:t>truck/tippers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12  (Twelve)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w:t>
      </w:r>
      <w:r>
        <w:rPr>
          <w:rFonts w:ascii="Arial" w:hAnsi="Arial"/>
          <w:szCs w:val="22"/>
        </w:rPr>
        <w:lastRenderedPageBreak/>
        <w:t xml:space="preserve">be open for the Commissioner/Executive Engineer/Assistant Engineer to get the defect(s) rectified either departmentally or through other agency (without calling any tender /quotation) and recover the actual cost plus 15 % (fifteen percent) of 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Petroleum(HPCL)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Bitumen,original</w:t>
      </w:r>
      <w:proofErr w:type="spell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w:t>
      </w:r>
      <w:r>
        <w:rPr>
          <w:rFonts w:ascii="Arial" w:hAnsi="Arial"/>
        </w:rPr>
        <w:lastRenderedPageBreak/>
        <w:t xml:space="preserve">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 for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One at starting point of the road and another from end point of the road describing the details of work as instructed by E. E. at his costs.</w:t>
      </w:r>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 xml:space="preserve">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w:t>
      </w:r>
      <w:r>
        <w:rPr>
          <w:rFonts w:ascii="Arial" w:hAnsi="Arial" w:cs="Arial"/>
          <w:bCs/>
        </w:rPr>
        <w:lastRenderedPageBreak/>
        <w:t>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62405"/>
    <w:rsid w:val="000753DF"/>
    <w:rsid w:val="00092A3B"/>
    <w:rsid w:val="000A26EA"/>
    <w:rsid w:val="000A4A98"/>
    <w:rsid w:val="000C597C"/>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22233B"/>
    <w:rsid w:val="00240633"/>
    <w:rsid w:val="002B512E"/>
    <w:rsid w:val="002D12DB"/>
    <w:rsid w:val="003870B3"/>
    <w:rsid w:val="003A1E75"/>
    <w:rsid w:val="003A5036"/>
    <w:rsid w:val="003C5788"/>
    <w:rsid w:val="003D5724"/>
    <w:rsid w:val="00426017"/>
    <w:rsid w:val="00437B4C"/>
    <w:rsid w:val="004529DA"/>
    <w:rsid w:val="00483452"/>
    <w:rsid w:val="004B04BD"/>
    <w:rsid w:val="004C19B0"/>
    <w:rsid w:val="004F5CA1"/>
    <w:rsid w:val="004F7A29"/>
    <w:rsid w:val="005A344E"/>
    <w:rsid w:val="005B7DE7"/>
    <w:rsid w:val="006117CF"/>
    <w:rsid w:val="00621958"/>
    <w:rsid w:val="00656C95"/>
    <w:rsid w:val="006648BE"/>
    <w:rsid w:val="00667556"/>
    <w:rsid w:val="00687217"/>
    <w:rsid w:val="006C4880"/>
    <w:rsid w:val="006C7751"/>
    <w:rsid w:val="006D3469"/>
    <w:rsid w:val="006E6DEC"/>
    <w:rsid w:val="006F0BA8"/>
    <w:rsid w:val="006F5DC3"/>
    <w:rsid w:val="0076220C"/>
    <w:rsid w:val="0083706E"/>
    <w:rsid w:val="008B3959"/>
    <w:rsid w:val="008D4A8E"/>
    <w:rsid w:val="008D7320"/>
    <w:rsid w:val="00912562"/>
    <w:rsid w:val="00926832"/>
    <w:rsid w:val="009307C5"/>
    <w:rsid w:val="00957059"/>
    <w:rsid w:val="0096241C"/>
    <w:rsid w:val="009A3ECD"/>
    <w:rsid w:val="009B6AA5"/>
    <w:rsid w:val="009C7D1F"/>
    <w:rsid w:val="009D23BA"/>
    <w:rsid w:val="009F3944"/>
    <w:rsid w:val="00A05BDC"/>
    <w:rsid w:val="00A33278"/>
    <w:rsid w:val="00A40C29"/>
    <w:rsid w:val="00A457A0"/>
    <w:rsid w:val="00A559E5"/>
    <w:rsid w:val="00A6218F"/>
    <w:rsid w:val="00A7740E"/>
    <w:rsid w:val="00A91061"/>
    <w:rsid w:val="00AD0C36"/>
    <w:rsid w:val="00BB4569"/>
    <w:rsid w:val="00C05AEF"/>
    <w:rsid w:val="00C12E08"/>
    <w:rsid w:val="00C35FE6"/>
    <w:rsid w:val="00C51156"/>
    <w:rsid w:val="00C738D3"/>
    <w:rsid w:val="00C752CE"/>
    <w:rsid w:val="00CE7F9E"/>
    <w:rsid w:val="00CF46B2"/>
    <w:rsid w:val="00D119ED"/>
    <w:rsid w:val="00D73109"/>
    <w:rsid w:val="00D86B30"/>
    <w:rsid w:val="00D9718A"/>
    <w:rsid w:val="00DB4E10"/>
    <w:rsid w:val="00DC071B"/>
    <w:rsid w:val="00DD6AEF"/>
    <w:rsid w:val="00E30164"/>
    <w:rsid w:val="00E32753"/>
    <w:rsid w:val="00E62609"/>
    <w:rsid w:val="00E732CD"/>
    <w:rsid w:val="00E9595E"/>
    <w:rsid w:val="00ED4F65"/>
    <w:rsid w:val="00EE09B4"/>
    <w:rsid w:val="00EE5ADE"/>
    <w:rsid w:val="00F04909"/>
    <w:rsid w:val="00F17663"/>
    <w:rsid w:val="00F208CC"/>
    <w:rsid w:val="00F345A1"/>
    <w:rsid w:val="00F3504B"/>
    <w:rsid w:val="00F71D1F"/>
    <w:rsid w:val="00F83367"/>
    <w:rsid w:val="00F9351C"/>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889531434">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 w:id="21020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3BD6F-74FD-4BA6-AD70-15096BFA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25</Pages>
  <Words>9797</Words>
  <Characters>55843</Characters>
  <Application>Microsoft Office Word</Application>
  <DocSecurity>0</DocSecurity>
  <Lines>465</Lines>
  <Paragraphs>131</Paragraphs>
  <ScaleCrop>false</ScaleCrop>
  <Company/>
  <LinksUpToDate>false</LinksUpToDate>
  <CharactersWithSpaces>65509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48</cp:revision>
  <dcterms:created xsi:type="dcterms:W3CDTF">2023-02-21T09:12:00Z</dcterms:created>
  <dcterms:modified xsi:type="dcterms:W3CDTF">2026-06-17T08:52:00Z</dcterms:modified>
</cp:coreProperties>
</file>